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592947" w:rsidRDefault="00FC4D70" w:rsidP="66765A8B">
      <w:pPr>
        <w:spacing w:after="240"/>
        <w:jc w:val="center"/>
        <w:rPr>
          <w:b/>
          <w:bCs/>
          <w:sz w:val="36"/>
          <w:szCs w:val="36"/>
          <w:u w:val="single"/>
        </w:rPr>
      </w:pPr>
      <w:r w:rsidRPr="66765A8B">
        <w:rPr>
          <w:b/>
          <w:bCs/>
          <w:color w:val="201F1E"/>
          <w:sz w:val="36"/>
          <w:szCs w:val="36"/>
          <w:highlight w:val="white"/>
          <w:u w:val="single"/>
        </w:rPr>
        <w:t>Resident Safety with Common Household Items</w:t>
      </w:r>
    </w:p>
    <w:p w14:paraId="00000004" w14:textId="1211BCF2" w:rsidR="00592947" w:rsidRDefault="66765A8B" w:rsidP="66765A8B">
      <w:pPr>
        <w:spacing w:after="240"/>
        <w:rPr>
          <w:sz w:val="26"/>
          <w:szCs w:val="26"/>
        </w:rPr>
      </w:pPr>
      <w:r w:rsidRPr="66765A8B">
        <w:rPr>
          <w:sz w:val="26"/>
          <w:szCs w:val="26"/>
        </w:rPr>
        <w:t>Typically, we are required in an AFH setting to lock up anything that states “keep out of reach of children”. The purpose of this form is to identify common household items that may/may not be safe for the resident to be around.</w:t>
      </w:r>
    </w:p>
    <w:p w14:paraId="04578D5F" w14:textId="1147058F" w:rsidR="65485014" w:rsidRDefault="65485014" w:rsidP="65485014">
      <w:pPr>
        <w:pStyle w:val="ListParagraph"/>
        <w:numPr>
          <w:ilvl w:val="0"/>
          <w:numId w:val="1"/>
        </w:numPr>
        <w:spacing w:after="120"/>
        <w:rPr>
          <w:sz w:val="26"/>
          <w:szCs w:val="26"/>
        </w:rPr>
      </w:pPr>
      <w:r w:rsidRPr="65485014">
        <w:rPr>
          <w:sz w:val="26"/>
          <w:szCs w:val="26"/>
          <w:u w:val="single"/>
        </w:rPr>
        <w:t>Does the resident consume</w:t>
      </w:r>
      <w:r w:rsidRPr="65485014">
        <w:rPr>
          <w:sz w:val="26"/>
          <w:szCs w:val="26"/>
        </w:rPr>
        <w:t xml:space="preserve"> inedible things/</w:t>
      </w:r>
      <w:r w:rsidRPr="65485014">
        <w:rPr>
          <w:sz w:val="26"/>
          <w:szCs w:val="26"/>
          <w:u w:val="single"/>
        </w:rPr>
        <w:t>use</w:t>
      </w:r>
      <w:r w:rsidRPr="65485014">
        <w:rPr>
          <w:sz w:val="26"/>
          <w:szCs w:val="26"/>
        </w:rPr>
        <w:t xml:space="preserve"> any product </w:t>
      </w:r>
      <w:r w:rsidRPr="65485014">
        <w:rPr>
          <w:sz w:val="26"/>
          <w:szCs w:val="26"/>
          <w:u w:val="single"/>
        </w:rPr>
        <w:t>inappropriately</w:t>
      </w:r>
      <w:r w:rsidRPr="65485014">
        <w:rPr>
          <w:sz w:val="26"/>
          <w:szCs w:val="26"/>
        </w:rPr>
        <w:t>?</w:t>
      </w:r>
    </w:p>
    <w:p w14:paraId="173AC8F8" w14:textId="1913B1CD" w:rsidR="65485014" w:rsidRDefault="65485014" w:rsidP="65485014">
      <w:pPr>
        <w:spacing w:after="120"/>
        <w:rPr>
          <w:sz w:val="16"/>
          <w:szCs w:val="16"/>
        </w:rPr>
      </w:pPr>
    </w:p>
    <w:p w14:paraId="00000006" w14:textId="77777777" w:rsidR="00592947" w:rsidRDefault="00FC4D70" w:rsidP="66765A8B">
      <w:pPr>
        <w:pStyle w:val="ListParagraph"/>
        <w:numPr>
          <w:ilvl w:val="0"/>
          <w:numId w:val="3"/>
        </w:numPr>
        <w:pBdr>
          <w:top w:val="nil"/>
          <w:left w:val="nil"/>
          <w:bottom w:val="nil"/>
          <w:right w:val="nil"/>
          <w:between w:val="nil"/>
        </w:pBdr>
        <w:spacing w:after="0"/>
        <w:rPr>
          <w:b/>
          <w:bCs/>
          <w:color w:val="000000" w:themeColor="text1"/>
          <w:sz w:val="26"/>
          <w:szCs w:val="26"/>
        </w:rPr>
      </w:pPr>
      <w:r w:rsidRPr="66765A8B">
        <w:rPr>
          <w:b/>
          <w:bCs/>
          <w:color w:val="000000"/>
          <w:sz w:val="26"/>
          <w:szCs w:val="26"/>
        </w:rPr>
        <w:t>NO</w:t>
      </w:r>
    </w:p>
    <w:p w14:paraId="00000007" w14:textId="77777777" w:rsidR="00592947" w:rsidRDefault="00592947" w:rsidP="66765A8B">
      <w:pPr>
        <w:pBdr>
          <w:top w:val="nil"/>
          <w:left w:val="nil"/>
          <w:bottom w:val="nil"/>
          <w:right w:val="nil"/>
          <w:between w:val="nil"/>
        </w:pBdr>
        <w:spacing w:after="0"/>
        <w:ind w:left="720"/>
        <w:rPr>
          <w:b/>
          <w:bCs/>
          <w:color w:val="000000"/>
          <w:sz w:val="26"/>
          <w:szCs w:val="26"/>
        </w:rPr>
      </w:pPr>
    </w:p>
    <w:p w14:paraId="00000008" w14:textId="77777777" w:rsidR="00592947" w:rsidRDefault="00FC4D70" w:rsidP="66765A8B">
      <w:pPr>
        <w:pStyle w:val="ListParagraph"/>
        <w:numPr>
          <w:ilvl w:val="0"/>
          <w:numId w:val="3"/>
        </w:numPr>
        <w:pBdr>
          <w:top w:val="nil"/>
          <w:left w:val="nil"/>
          <w:bottom w:val="nil"/>
          <w:right w:val="nil"/>
          <w:between w:val="nil"/>
        </w:pBdr>
        <w:spacing w:after="0"/>
        <w:rPr>
          <w:b/>
          <w:bCs/>
          <w:sz w:val="26"/>
          <w:szCs w:val="26"/>
        </w:rPr>
      </w:pPr>
      <w:r w:rsidRPr="66765A8B">
        <w:rPr>
          <w:b/>
          <w:bCs/>
          <w:color w:val="000000"/>
          <w:sz w:val="26"/>
          <w:szCs w:val="26"/>
        </w:rPr>
        <w:t>YES</w:t>
      </w:r>
    </w:p>
    <w:p w14:paraId="00000009" w14:textId="77777777" w:rsidR="00592947" w:rsidRDefault="00FC4D70" w:rsidP="66765A8B">
      <w:pPr>
        <w:numPr>
          <w:ilvl w:val="1"/>
          <w:numId w:val="4"/>
        </w:numPr>
        <w:pBdr>
          <w:top w:val="nil"/>
          <w:left w:val="nil"/>
          <w:bottom w:val="nil"/>
          <w:right w:val="nil"/>
          <w:between w:val="nil"/>
        </w:pBdr>
        <w:spacing w:after="0"/>
        <w:rPr>
          <w:color w:val="000000"/>
          <w:sz w:val="26"/>
          <w:szCs w:val="26"/>
        </w:rPr>
      </w:pPr>
      <w:r w:rsidRPr="66765A8B">
        <w:rPr>
          <w:color w:val="000000"/>
          <w:sz w:val="26"/>
          <w:szCs w:val="26"/>
        </w:rPr>
        <w:t>Like what? _______________________</w:t>
      </w:r>
    </w:p>
    <w:p w14:paraId="0000000A" w14:textId="77777777" w:rsidR="00592947" w:rsidRDefault="00FC4D70" w:rsidP="66765A8B">
      <w:pPr>
        <w:pBdr>
          <w:top w:val="nil"/>
          <w:left w:val="nil"/>
          <w:bottom w:val="nil"/>
          <w:right w:val="nil"/>
          <w:between w:val="nil"/>
        </w:pBdr>
        <w:spacing w:after="0"/>
        <w:ind w:left="1440"/>
        <w:rPr>
          <w:color w:val="000000"/>
          <w:sz w:val="26"/>
          <w:szCs w:val="26"/>
        </w:rPr>
      </w:pPr>
      <w:r w:rsidRPr="66765A8B">
        <w:rPr>
          <w:color w:val="000000"/>
          <w:sz w:val="26"/>
          <w:szCs w:val="26"/>
        </w:rPr>
        <w:t>________________________________</w:t>
      </w:r>
    </w:p>
    <w:p w14:paraId="0000000B" w14:textId="77777777" w:rsidR="00592947" w:rsidRDefault="00FC4D70" w:rsidP="66765A8B">
      <w:pPr>
        <w:pBdr>
          <w:top w:val="nil"/>
          <w:left w:val="nil"/>
          <w:bottom w:val="nil"/>
          <w:right w:val="nil"/>
          <w:between w:val="nil"/>
        </w:pBdr>
        <w:ind w:left="1440"/>
        <w:rPr>
          <w:color w:val="000000"/>
          <w:sz w:val="26"/>
          <w:szCs w:val="26"/>
        </w:rPr>
      </w:pPr>
      <w:r w:rsidRPr="66765A8B">
        <w:rPr>
          <w:color w:val="000000"/>
          <w:sz w:val="26"/>
          <w:szCs w:val="26"/>
        </w:rPr>
        <w:t>________________________________</w:t>
      </w:r>
    </w:p>
    <w:p w14:paraId="765AC1F2" w14:textId="38EFD690" w:rsidR="66765A8B" w:rsidRDefault="66765A8B" w:rsidP="66765A8B">
      <w:pPr>
        <w:ind w:left="1440"/>
        <w:rPr>
          <w:color w:val="000000" w:themeColor="text1"/>
          <w:sz w:val="26"/>
          <w:szCs w:val="26"/>
        </w:rPr>
      </w:pPr>
    </w:p>
    <w:p w14:paraId="0000000C" w14:textId="1DE15C2A" w:rsidR="00592947" w:rsidRDefault="65485014" w:rsidP="66765A8B">
      <w:pPr>
        <w:pStyle w:val="ListParagraph"/>
        <w:numPr>
          <w:ilvl w:val="0"/>
          <w:numId w:val="1"/>
        </w:numPr>
        <w:rPr>
          <w:sz w:val="26"/>
          <w:szCs w:val="26"/>
        </w:rPr>
      </w:pPr>
      <w:r w:rsidRPr="65485014">
        <w:rPr>
          <w:sz w:val="26"/>
          <w:szCs w:val="26"/>
        </w:rPr>
        <w:t xml:space="preserve">Is the resident </w:t>
      </w:r>
      <w:r w:rsidRPr="65485014">
        <w:rPr>
          <w:sz w:val="26"/>
          <w:szCs w:val="26"/>
          <w:u w:val="single"/>
        </w:rPr>
        <w:t>safe around</w:t>
      </w:r>
      <w:r w:rsidRPr="65485014">
        <w:rPr>
          <w:sz w:val="26"/>
          <w:szCs w:val="26"/>
        </w:rPr>
        <w:t>:</w:t>
      </w:r>
    </w:p>
    <w:p w14:paraId="0000000D" w14:textId="1B08E923" w:rsidR="00592947" w:rsidRDefault="65485014" w:rsidP="66765A8B">
      <w:pPr>
        <w:spacing w:after="0" w:afterAutospacing="1"/>
        <w:rPr>
          <w:sz w:val="26"/>
          <w:szCs w:val="26"/>
        </w:rPr>
      </w:pPr>
      <w:r w:rsidRPr="65485014">
        <w:rPr>
          <w:b/>
          <w:bCs/>
          <w:sz w:val="26"/>
          <w:szCs w:val="26"/>
        </w:rPr>
        <w:t>Hand Soap:</w:t>
      </w:r>
      <w:r w:rsidRPr="65485014">
        <w:rPr>
          <w:sz w:val="26"/>
          <w:szCs w:val="26"/>
        </w:rPr>
        <w:t xml:space="preserve"> </w:t>
      </w:r>
      <w:r w:rsidR="00FC4D70">
        <w:tab/>
      </w:r>
      <w:r w:rsidR="00FC4D70">
        <w:tab/>
      </w:r>
      <w:r w:rsidR="00FC4D70">
        <w:tab/>
      </w:r>
      <w:r w:rsidR="00FC4D70">
        <w:tab/>
      </w:r>
      <w:r w:rsidR="00FC4D70">
        <w:tab/>
      </w:r>
      <w:r w:rsidR="00FC4D70">
        <w:rPr>
          <w:noProof/>
        </w:rPr>
        <w:drawing>
          <wp:inline distT="0" distB="0" distL="0" distR="0" wp14:anchorId="45ECE0B4" wp14:editId="4CAF8159">
            <wp:extent cx="183016" cy="219075"/>
            <wp:effectExtent l="0" t="0" r="0" b="0"/>
            <wp:docPr id="824730080" name="Picture 82473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016" cy="219075"/>
                    </a:xfrm>
                    <a:prstGeom prst="rect">
                      <a:avLst/>
                    </a:prstGeom>
                  </pic:spPr>
                </pic:pic>
              </a:graphicData>
            </a:graphic>
          </wp:inline>
        </w:drawing>
      </w:r>
      <w:r w:rsidRPr="65485014">
        <w:rPr>
          <w:sz w:val="26"/>
          <w:szCs w:val="26"/>
        </w:rPr>
        <w:t xml:space="preserve"> </w:t>
      </w:r>
      <w:r w:rsidRPr="65485014">
        <w:rPr>
          <w:b/>
          <w:bCs/>
          <w:sz w:val="26"/>
          <w:szCs w:val="26"/>
        </w:rPr>
        <w:t>Other:</w:t>
      </w:r>
      <w:r w:rsidRPr="65485014">
        <w:rPr>
          <w:sz w:val="26"/>
          <w:szCs w:val="26"/>
        </w:rPr>
        <w:t xml:space="preserve"> ____________________________</w:t>
      </w:r>
    </w:p>
    <w:p w14:paraId="0000000E" w14:textId="285233B1" w:rsidR="00592947" w:rsidRDefault="00FC4D70" w:rsidP="65485014">
      <w:pPr>
        <w:pStyle w:val="ListParagraph"/>
        <w:numPr>
          <w:ilvl w:val="0"/>
          <w:numId w:val="2"/>
        </w:numPr>
        <w:pBdr>
          <w:top w:val="nil"/>
          <w:left w:val="nil"/>
          <w:bottom w:val="nil"/>
          <w:right w:val="nil"/>
          <w:between w:val="nil"/>
        </w:pBdr>
        <w:spacing w:after="0"/>
        <w:rPr>
          <w:sz w:val="26"/>
          <w:szCs w:val="26"/>
        </w:rPr>
      </w:pPr>
      <w:r w:rsidRPr="65485014">
        <w:rPr>
          <w:color w:val="000000"/>
          <w:sz w:val="26"/>
          <w:szCs w:val="26"/>
        </w:rPr>
        <w:t xml:space="preserve"> YES</w:t>
      </w:r>
      <w:r>
        <w:rPr>
          <w:color w:val="000000"/>
          <w:sz w:val="28"/>
          <w:szCs w:val="28"/>
        </w:rPr>
        <w:tab/>
      </w:r>
      <w:r>
        <w:rPr>
          <w:color w:val="000000"/>
          <w:sz w:val="28"/>
          <w:szCs w:val="28"/>
        </w:rPr>
        <w:tab/>
      </w:r>
      <w:r>
        <w:tab/>
      </w:r>
      <w:r>
        <w:tab/>
      </w:r>
      <w:r>
        <w:tab/>
      </w:r>
      <w:r w:rsidR="65485014" w:rsidRPr="65485014">
        <w:rPr>
          <w:color w:val="000000" w:themeColor="text1"/>
          <w:sz w:val="26"/>
          <w:szCs w:val="26"/>
        </w:rPr>
        <w:t>______________________________________</w:t>
      </w:r>
    </w:p>
    <w:p w14:paraId="0000000F" w14:textId="5B4939F9" w:rsidR="00592947" w:rsidRDefault="00FC4D70" w:rsidP="65485014">
      <w:pPr>
        <w:pStyle w:val="ListParagraph"/>
        <w:numPr>
          <w:ilvl w:val="0"/>
          <w:numId w:val="2"/>
        </w:numPr>
        <w:pBdr>
          <w:top w:val="nil"/>
          <w:left w:val="nil"/>
          <w:bottom w:val="nil"/>
          <w:right w:val="nil"/>
          <w:between w:val="nil"/>
        </w:pBdr>
        <w:spacing w:after="0"/>
        <w:rPr>
          <w:color w:val="000000" w:themeColor="text1"/>
          <w:sz w:val="26"/>
          <w:szCs w:val="26"/>
        </w:rPr>
      </w:pPr>
      <w:r w:rsidRPr="65485014">
        <w:rPr>
          <w:color w:val="000000"/>
          <w:sz w:val="26"/>
          <w:szCs w:val="26"/>
        </w:rPr>
        <w:t xml:space="preserve"> NO</w:t>
      </w:r>
      <w:r>
        <w:rPr>
          <w:color w:val="000000"/>
          <w:sz w:val="28"/>
          <w:szCs w:val="28"/>
        </w:rPr>
        <w:tab/>
      </w:r>
      <w:r>
        <w:rPr>
          <w:color w:val="000000"/>
          <w:sz w:val="28"/>
          <w:szCs w:val="28"/>
        </w:rPr>
        <w:tab/>
      </w:r>
      <w:r>
        <w:tab/>
      </w:r>
      <w:r>
        <w:tab/>
      </w:r>
      <w:r>
        <w:tab/>
      </w:r>
      <w:r w:rsidR="66765A8B" w:rsidRPr="65485014">
        <w:rPr>
          <w:color w:val="000000" w:themeColor="text1"/>
          <w:sz w:val="26"/>
          <w:szCs w:val="26"/>
        </w:rPr>
        <w:t>______________________________________</w:t>
      </w:r>
    </w:p>
    <w:p w14:paraId="58BFE6A8" w14:textId="49C80D2A" w:rsidR="00592947" w:rsidRDefault="5B745756" w:rsidP="5B745756">
      <w:pPr>
        <w:spacing w:after="0"/>
        <w:ind w:left="3600" w:firstLine="720"/>
        <w:rPr>
          <w:sz w:val="26"/>
          <w:szCs w:val="26"/>
        </w:rPr>
      </w:pPr>
      <w:r w:rsidRPr="5B745756">
        <w:rPr>
          <w:sz w:val="26"/>
          <w:szCs w:val="26"/>
        </w:rPr>
        <w:t>______________________________________</w:t>
      </w:r>
    </w:p>
    <w:p w14:paraId="00000011" w14:textId="70C71352" w:rsidR="00592947" w:rsidRDefault="5B745756" w:rsidP="5B745756">
      <w:pPr>
        <w:spacing w:after="0" w:afterAutospacing="1"/>
      </w:pPr>
      <w:r w:rsidRPr="5B745756">
        <w:rPr>
          <w:b/>
          <w:bCs/>
          <w:sz w:val="26"/>
          <w:szCs w:val="26"/>
        </w:rPr>
        <w:t>Dish Soap:</w:t>
      </w:r>
      <w:r w:rsidR="00FC4D70">
        <w:tab/>
      </w:r>
      <w:r w:rsidR="00FC4D70">
        <w:tab/>
      </w:r>
      <w:r w:rsidR="00FC4D70">
        <w:tab/>
      </w:r>
      <w:r w:rsidR="00FC4D70">
        <w:tab/>
      </w:r>
      <w:r w:rsidR="00FC4D70">
        <w:tab/>
      </w:r>
      <w:r w:rsidRPr="5B745756">
        <w:rPr>
          <w:sz w:val="26"/>
          <w:szCs w:val="26"/>
        </w:rPr>
        <w:t>______________________________________</w:t>
      </w:r>
    </w:p>
    <w:p w14:paraId="00000012" w14:textId="7C2225F6" w:rsidR="00592947" w:rsidRDefault="00FC4D70" w:rsidP="66765A8B">
      <w:pPr>
        <w:pStyle w:val="ListParagraph"/>
        <w:numPr>
          <w:ilvl w:val="0"/>
          <w:numId w:val="5"/>
        </w:numPr>
        <w:pBdr>
          <w:top w:val="nil"/>
          <w:left w:val="nil"/>
          <w:bottom w:val="nil"/>
          <w:right w:val="nil"/>
          <w:between w:val="nil"/>
        </w:pBdr>
        <w:spacing w:after="0"/>
        <w:rPr>
          <w:sz w:val="26"/>
          <w:szCs w:val="26"/>
        </w:rPr>
      </w:pPr>
      <w:r w:rsidRPr="66765A8B">
        <w:rPr>
          <w:color w:val="000000"/>
          <w:sz w:val="26"/>
          <w:szCs w:val="26"/>
        </w:rPr>
        <w:t>YES</w:t>
      </w:r>
      <w:r>
        <w:tab/>
      </w:r>
      <w:r>
        <w:tab/>
      </w:r>
      <w:r>
        <w:tab/>
      </w:r>
      <w:r>
        <w:tab/>
      </w:r>
      <w:r>
        <w:tab/>
      </w:r>
      <w:r>
        <w:tab/>
      </w:r>
      <w:r>
        <w:rPr>
          <w:noProof/>
        </w:rPr>
        <w:drawing>
          <wp:inline distT="0" distB="0" distL="0" distR="0" wp14:anchorId="6C086458" wp14:editId="13EDD34E">
            <wp:extent cx="183016" cy="219075"/>
            <wp:effectExtent l="0" t="0" r="0" b="0"/>
            <wp:docPr id="904596411" name="Picture 90459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016" cy="219075"/>
                    </a:xfrm>
                    <a:prstGeom prst="rect">
                      <a:avLst/>
                    </a:prstGeom>
                  </pic:spPr>
                </pic:pic>
              </a:graphicData>
            </a:graphic>
          </wp:inline>
        </w:drawing>
      </w:r>
      <w:r w:rsidR="66765A8B" w:rsidRPr="66765A8B">
        <w:rPr>
          <w:sz w:val="26"/>
          <w:szCs w:val="26"/>
        </w:rPr>
        <w:t xml:space="preserve"> </w:t>
      </w:r>
      <w:proofErr w:type="spellStart"/>
      <w:r w:rsidR="66765A8B" w:rsidRPr="66765A8B">
        <w:rPr>
          <w:sz w:val="26"/>
          <w:szCs w:val="26"/>
        </w:rPr>
        <w:t>YES</w:t>
      </w:r>
      <w:proofErr w:type="spellEnd"/>
      <w:r w:rsidR="66765A8B" w:rsidRPr="66765A8B">
        <w:rPr>
          <w:sz w:val="26"/>
          <w:szCs w:val="26"/>
        </w:rPr>
        <w:t xml:space="preserve">    </w:t>
      </w:r>
      <w:r>
        <w:rPr>
          <w:noProof/>
        </w:rPr>
        <w:drawing>
          <wp:inline distT="0" distB="0" distL="0" distR="0" wp14:anchorId="3896DAC3" wp14:editId="26BEF64A">
            <wp:extent cx="183016" cy="219075"/>
            <wp:effectExtent l="0" t="0" r="0" b="0"/>
            <wp:docPr id="74568868" name="Picture 7456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016" cy="219075"/>
                    </a:xfrm>
                    <a:prstGeom prst="rect">
                      <a:avLst/>
                    </a:prstGeom>
                  </pic:spPr>
                </pic:pic>
              </a:graphicData>
            </a:graphic>
          </wp:inline>
        </w:drawing>
      </w:r>
      <w:r w:rsidR="66765A8B" w:rsidRPr="66765A8B">
        <w:rPr>
          <w:sz w:val="26"/>
          <w:szCs w:val="26"/>
        </w:rPr>
        <w:t xml:space="preserve"> NO</w:t>
      </w:r>
      <w:r>
        <w:tab/>
      </w:r>
      <w:r>
        <w:tab/>
      </w:r>
      <w:r w:rsidR="66765A8B" w:rsidRPr="66765A8B">
        <w:rPr>
          <w:sz w:val="26"/>
          <w:szCs w:val="26"/>
        </w:rPr>
        <w:t xml:space="preserve"> </w:t>
      </w:r>
      <w:r>
        <w:rPr>
          <w:noProof/>
        </w:rPr>
        <w:drawing>
          <wp:inline distT="0" distB="0" distL="0" distR="0" wp14:anchorId="0F0CC009" wp14:editId="2247A27B">
            <wp:extent cx="183016" cy="219075"/>
            <wp:effectExtent l="0" t="0" r="0" b="0"/>
            <wp:docPr id="1457805804" name="Picture 1457805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016" cy="219075"/>
                    </a:xfrm>
                    <a:prstGeom prst="rect">
                      <a:avLst/>
                    </a:prstGeom>
                  </pic:spPr>
                </pic:pic>
              </a:graphicData>
            </a:graphic>
          </wp:inline>
        </w:drawing>
      </w:r>
      <w:r w:rsidR="66765A8B" w:rsidRPr="66765A8B">
        <w:rPr>
          <w:sz w:val="26"/>
          <w:szCs w:val="26"/>
        </w:rPr>
        <w:t xml:space="preserve"> N/A</w:t>
      </w:r>
    </w:p>
    <w:p w14:paraId="00000013" w14:textId="77777777" w:rsidR="00592947" w:rsidRDefault="00FC4D70" w:rsidP="66765A8B">
      <w:pPr>
        <w:numPr>
          <w:ilvl w:val="0"/>
          <w:numId w:val="5"/>
        </w:numPr>
        <w:pBdr>
          <w:top w:val="nil"/>
          <w:left w:val="nil"/>
          <w:bottom w:val="nil"/>
          <w:right w:val="nil"/>
          <w:between w:val="nil"/>
        </w:pBdr>
        <w:spacing w:after="0"/>
        <w:rPr>
          <w:sz w:val="26"/>
          <w:szCs w:val="26"/>
        </w:rPr>
      </w:pPr>
      <w:r w:rsidRPr="66765A8B">
        <w:rPr>
          <w:color w:val="000000"/>
          <w:sz w:val="26"/>
          <w:szCs w:val="26"/>
        </w:rPr>
        <w:t xml:space="preserve"> NO</w:t>
      </w:r>
    </w:p>
    <w:p w14:paraId="00000014" w14:textId="0A970CDA" w:rsidR="00592947" w:rsidRDefault="00592947" w:rsidP="66765A8B">
      <w:pPr>
        <w:pBdr>
          <w:top w:val="nil"/>
          <w:left w:val="nil"/>
          <w:bottom w:val="nil"/>
          <w:right w:val="nil"/>
          <w:between w:val="nil"/>
        </w:pBdr>
        <w:spacing w:after="0"/>
        <w:ind w:left="720"/>
        <w:rPr>
          <w:color w:val="000000"/>
          <w:sz w:val="26"/>
          <w:szCs w:val="26"/>
        </w:rPr>
      </w:pPr>
    </w:p>
    <w:p w14:paraId="00000015" w14:textId="77777777" w:rsidR="00592947" w:rsidRDefault="66765A8B" w:rsidP="66765A8B">
      <w:pPr>
        <w:spacing w:after="0" w:afterAutospacing="1"/>
        <w:rPr>
          <w:b/>
          <w:bCs/>
          <w:sz w:val="26"/>
          <w:szCs w:val="26"/>
        </w:rPr>
      </w:pPr>
      <w:r w:rsidRPr="66765A8B">
        <w:rPr>
          <w:b/>
          <w:bCs/>
          <w:sz w:val="26"/>
          <w:szCs w:val="26"/>
        </w:rPr>
        <w:t>Hand Sanitizer:</w:t>
      </w:r>
    </w:p>
    <w:p w14:paraId="00000016" w14:textId="77777777" w:rsidR="00592947" w:rsidRDefault="00FC4D70" w:rsidP="66765A8B">
      <w:pPr>
        <w:numPr>
          <w:ilvl w:val="0"/>
          <w:numId w:val="5"/>
        </w:numPr>
        <w:pBdr>
          <w:top w:val="nil"/>
          <w:left w:val="nil"/>
          <w:bottom w:val="nil"/>
          <w:right w:val="nil"/>
          <w:between w:val="nil"/>
        </w:pBdr>
        <w:spacing w:after="0"/>
        <w:rPr>
          <w:sz w:val="26"/>
          <w:szCs w:val="26"/>
        </w:rPr>
      </w:pPr>
      <w:r w:rsidRPr="66765A8B">
        <w:rPr>
          <w:color w:val="000000"/>
          <w:sz w:val="26"/>
          <w:szCs w:val="26"/>
        </w:rPr>
        <w:t>YES</w:t>
      </w:r>
    </w:p>
    <w:p w14:paraId="7930BBD7" w14:textId="77777777" w:rsidR="00592947" w:rsidRDefault="00FC4D70" w:rsidP="66765A8B">
      <w:pPr>
        <w:numPr>
          <w:ilvl w:val="0"/>
          <w:numId w:val="5"/>
        </w:numPr>
        <w:pBdr>
          <w:top w:val="nil"/>
          <w:left w:val="nil"/>
          <w:bottom w:val="nil"/>
          <w:right w:val="nil"/>
          <w:between w:val="nil"/>
        </w:pBdr>
        <w:spacing w:after="0"/>
        <w:rPr>
          <w:sz w:val="26"/>
          <w:szCs w:val="26"/>
        </w:rPr>
      </w:pPr>
      <w:r w:rsidRPr="66765A8B">
        <w:rPr>
          <w:color w:val="000000"/>
          <w:sz w:val="26"/>
          <w:szCs w:val="26"/>
        </w:rPr>
        <w:t xml:space="preserve"> NO</w:t>
      </w:r>
    </w:p>
    <w:p w14:paraId="38B245C5" w14:textId="2A8F9EDA" w:rsidR="00592947" w:rsidRDefault="00592947" w:rsidP="66765A8B">
      <w:pPr>
        <w:pBdr>
          <w:top w:val="nil"/>
          <w:left w:val="nil"/>
          <w:bottom w:val="nil"/>
          <w:right w:val="nil"/>
          <w:between w:val="nil"/>
        </w:pBdr>
        <w:spacing w:after="0"/>
        <w:rPr>
          <w:color w:val="000000" w:themeColor="text1"/>
          <w:sz w:val="26"/>
          <w:szCs w:val="26"/>
        </w:rPr>
      </w:pPr>
    </w:p>
    <w:p w14:paraId="5C6AF674" w14:textId="187B244F" w:rsidR="00592947" w:rsidRDefault="00592947" w:rsidP="66765A8B">
      <w:pPr>
        <w:pBdr>
          <w:top w:val="nil"/>
          <w:left w:val="nil"/>
          <w:bottom w:val="nil"/>
          <w:right w:val="nil"/>
          <w:between w:val="nil"/>
        </w:pBdr>
        <w:spacing w:after="0"/>
        <w:rPr>
          <w:sz w:val="26"/>
          <w:szCs w:val="26"/>
        </w:rPr>
      </w:pPr>
    </w:p>
    <w:p w14:paraId="00000019" w14:textId="77777777" w:rsidR="00592947" w:rsidRDefault="00FC4D70">
      <w:pPr>
        <w:spacing w:after="0"/>
        <w:rPr>
          <w:sz w:val="24"/>
          <w:szCs w:val="24"/>
        </w:rPr>
      </w:pPr>
      <w:r>
        <w:rPr>
          <w:sz w:val="24"/>
          <w:szCs w:val="24"/>
        </w:rPr>
        <w:t xml:space="preserve">X_________________________________ </w:t>
      </w:r>
      <w:r>
        <w:rPr>
          <w:i/>
          <w:sz w:val="24"/>
          <w:szCs w:val="24"/>
        </w:rPr>
        <w:t xml:space="preserve">Resident/representative </w:t>
      </w:r>
      <w:r>
        <w:rPr>
          <w:sz w:val="24"/>
          <w:szCs w:val="24"/>
        </w:rPr>
        <w:t>_____________</w:t>
      </w:r>
      <w:r>
        <w:rPr>
          <w:i/>
          <w:sz w:val="24"/>
          <w:szCs w:val="24"/>
        </w:rPr>
        <w:t>Date</w:t>
      </w:r>
    </w:p>
    <w:sectPr w:rsidR="0059294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7868" w14:textId="77777777" w:rsidR="00000000" w:rsidRDefault="00FC4D70">
      <w:pPr>
        <w:spacing w:after="0" w:line="240" w:lineRule="auto"/>
      </w:pPr>
      <w:r>
        <w:separator/>
      </w:r>
    </w:p>
  </w:endnote>
  <w:endnote w:type="continuationSeparator" w:id="0">
    <w:p w14:paraId="02B57D1D" w14:textId="77777777" w:rsidR="00000000" w:rsidRDefault="00FC4D70">
      <w:pPr>
        <w:spacing w:after="0" w:line="240" w:lineRule="auto"/>
      </w:pPr>
      <w:r>
        <w:continuationSeparator/>
      </w:r>
    </w:p>
  </w:endnote>
  <w:endnote w:type="continuationNotice" w:id="1">
    <w:p w14:paraId="2F62AAE8" w14:textId="77777777" w:rsidR="0013397A" w:rsidRDefault="00133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592947" w:rsidRDefault="00FC4D70" w:rsidP="20AEDC65">
    <w:pPr>
      <w:pBdr>
        <w:top w:val="nil"/>
        <w:left w:val="nil"/>
        <w:bottom w:val="nil"/>
        <w:right w:val="nil"/>
        <w:between w:val="nil"/>
      </w:pBdr>
      <w:tabs>
        <w:tab w:val="center" w:pos="4680"/>
        <w:tab w:val="right" w:pos="9360"/>
      </w:tabs>
      <w:spacing w:after="0" w:line="240" w:lineRule="auto"/>
      <w:rPr>
        <w:color w:val="000000"/>
      </w:rPr>
    </w:pPr>
    <w:r w:rsidRPr="20AEDC65">
      <w:rPr>
        <w:color w:val="000000"/>
      </w:rPr>
      <w:t>©AFH SOLUTIONS OCTOBER 2021</w:t>
    </w:r>
  </w:p>
  <w:p w14:paraId="0000001B" w14:textId="77777777" w:rsidR="00592947" w:rsidRDefault="0059294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50F2" w14:textId="77777777" w:rsidR="00000000" w:rsidRDefault="00FC4D70">
      <w:pPr>
        <w:spacing w:after="0" w:line="240" w:lineRule="auto"/>
      </w:pPr>
      <w:r>
        <w:separator/>
      </w:r>
    </w:p>
  </w:footnote>
  <w:footnote w:type="continuationSeparator" w:id="0">
    <w:p w14:paraId="54E4329B" w14:textId="77777777" w:rsidR="00000000" w:rsidRDefault="00FC4D70">
      <w:pPr>
        <w:spacing w:after="0" w:line="240" w:lineRule="auto"/>
      </w:pPr>
      <w:r>
        <w:continuationSeparator/>
      </w:r>
    </w:p>
  </w:footnote>
  <w:footnote w:type="continuationNotice" w:id="1">
    <w:p w14:paraId="6C1051DF" w14:textId="77777777" w:rsidR="0013397A" w:rsidRDefault="00133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29A7" w14:textId="78FE0D5E" w:rsidR="20AEDC65" w:rsidRDefault="20AEDC65" w:rsidP="20AED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8747"/>
    <w:multiLevelType w:val="multilevel"/>
    <w:tmpl w:val="3F2844F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02E1A"/>
    <w:multiLevelType w:val="hybridMultilevel"/>
    <w:tmpl w:val="653ACAE0"/>
    <w:lvl w:ilvl="0" w:tplc="A8B247B0">
      <w:start w:val="1"/>
      <w:numFmt w:val="bullet"/>
      <w:lvlText w:val=""/>
      <w:lvlJc w:val="left"/>
      <w:pPr>
        <w:ind w:left="720" w:hanging="360"/>
      </w:pPr>
      <w:rPr>
        <w:rFonts w:ascii="Wingdings" w:hAnsi="Wingdings" w:hint="default"/>
      </w:rPr>
    </w:lvl>
    <w:lvl w:ilvl="1" w:tplc="AC04B044">
      <w:start w:val="1"/>
      <w:numFmt w:val="bullet"/>
      <w:lvlText w:val="o"/>
      <w:lvlJc w:val="left"/>
      <w:pPr>
        <w:ind w:left="1440" w:hanging="360"/>
      </w:pPr>
      <w:rPr>
        <w:rFonts w:ascii="Courier New" w:hAnsi="Courier New" w:hint="default"/>
      </w:rPr>
    </w:lvl>
    <w:lvl w:ilvl="2" w:tplc="C796669E">
      <w:start w:val="1"/>
      <w:numFmt w:val="bullet"/>
      <w:lvlText w:val=""/>
      <w:lvlJc w:val="left"/>
      <w:pPr>
        <w:ind w:left="2160" w:hanging="360"/>
      </w:pPr>
      <w:rPr>
        <w:rFonts w:ascii="Wingdings" w:hAnsi="Wingdings" w:hint="default"/>
      </w:rPr>
    </w:lvl>
    <w:lvl w:ilvl="3" w:tplc="3D369378">
      <w:start w:val="1"/>
      <w:numFmt w:val="bullet"/>
      <w:lvlText w:val=""/>
      <w:lvlJc w:val="left"/>
      <w:pPr>
        <w:ind w:left="2880" w:hanging="360"/>
      </w:pPr>
      <w:rPr>
        <w:rFonts w:ascii="Symbol" w:hAnsi="Symbol" w:hint="default"/>
      </w:rPr>
    </w:lvl>
    <w:lvl w:ilvl="4" w:tplc="FFE8FD86">
      <w:start w:val="1"/>
      <w:numFmt w:val="bullet"/>
      <w:lvlText w:val="o"/>
      <w:lvlJc w:val="left"/>
      <w:pPr>
        <w:ind w:left="3600" w:hanging="360"/>
      </w:pPr>
      <w:rPr>
        <w:rFonts w:ascii="Courier New" w:hAnsi="Courier New" w:hint="default"/>
      </w:rPr>
    </w:lvl>
    <w:lvl w:ilvl="5" w:tplc="86527D1C">
      <w:start w:val="1"/>
      <w:numFmt w:val="bullet"/>
      <w:lvlText w:val=""/>
      <w:lvlJc w:val="left"/>
      <w:pPr>
        <w:ind w:left="4320" w:hanging="360"/>
      </w:pPr>
      <w:rPr>
        <w:rFonts w:ascii="Wingdings" w:hAnsi="Wingdings" w:hint="default"/>
      </w:rPr>
    </w:lvl>
    <w:lvl w:ilvl="6" w:tplc="2C9A9024">
      <w:start w:val="1"/>
      <w:numFmt w:val="bullet"/>
      <w:lvlText w:val=""/>
      <w:lvlJc w:val="left"/>
      <w:pPr>
        <w:ind w:left="5040" w:hanging="360"/>
      </w:pPr>
      <w:rPr>
        <w:rFonts w:ascii="Symbol" w:hAnsi="Symbol" w:hint="default"/>
      </w:rPr>
    </w:lvl>
    <w:lvl w:ilvl="7" w:tplc="1FCAFEE6">
      <w:start w:val="1"/>
      <w:numFmt w:val="bullet"/>
      <w:lvlText w:val="o"/>
      <w:lvlJc w:val="left"/>
      <w:pPr>
        <w:ind w:left="5760" w:hanging="360"/>
      </w:pPr>
      <w:rPr>
        <w:rFonts w:ascii="Courier New" w:hAnsi="Courier New" w:hint="default"/>
      </w:rPr>
    </w:lvl>
    <w:lvl w:ilvl="8" w:tplc="7504B9C2">
      <w:start w:val="1"/>
      <w:numFmt w:val="bullet"/>
      <w:lvlText w:val=""/>
      <w:lvlJc w:val="left"/>
      <w:pPr>
        <w:ind w:left="6480" w:hanging="360"/>
      </w:pPr>
      <w:rPr>
        <w:rFonts w:ascii="Wingdings" w:hAnsi="Wingdings" w:hint="default"/>
      </w:rPr>
    </w:lvl>
  </w:abstractNum>
  <w:abstractNum w:abstractNumId="2" w15:restartNumberingAfterBreak="0">
    <w:nsid w:val="4DBCC556"/>
    <w:multiLevelType w:val="hybridMultilevel"/>
    <w:tmpl w:val="3EE2DCE6"/>
    <w:lvl w:ilvl="0" w:tplc="11FC7036">
      <w:start w:val="1"/>
      <w:numFmt w:val="bullet"/>
      <w:lvlText w:val=""/>
      <w:lvlJc w:val="left"/>
      <w:pPr>
        <w:ind w:left="720" w:hanging="360"/>
      </w:pPr>
      <w:rPr>
        <w:rFonts w:ascii="Wingdings" w:hAnsi="Wingdings" w:hint="default"/>
      </w:rPr>
    </w:lvl>
    <w:lvl w:ilvl="1" w:tplc="581E01F4">
      <w:start w:val="1"/>
      <w:numFmt w:val="bullet"/>
      <w:lvlText w:val="o"/>
      <w:lvlJc w:val="left"/>
      <w:pPr>
        <w:ind w:left="1440" w:hanging="360"/>
      </w:pPr>
      <w:rPr>
        <w:rFonts w:ascii="Courier New" w:hAnsi="Courier New" w:hint="default"/>
      </w:rPr>
    </w:lvl>
    <w:lvl w:ilvl="2" w:tplc="3D70660E">
      <w:start w:val="1"/>
      <w:numFmt w:val="bullet"/>
      <w:lvlText w:val=""/>
      <w:lvlJc w:val="left"/>
      <w:pPr>
        <w:ind w:left="2160" w:hanging="360"/>
      </w:pPr>
      <w:rPr>
        <w:rFonts w:ascii="Wingdings" w:hAnsi="Wingdings" w:hint="default"/>
      </w:rPr>
    </w:lvl>
    <w:lvl w:ilvl="3" w:tplc="C0088904">
      <w:start w:val="1"/>
      <w:numFmt w:val="bullet"/>
      <w:lvlText w:val=""/>
      <w:lvlJc w:val="left"/>
      <w:pPr>
        <w:ind w:left="2880" w:hanging="360"/>
      </w:pPr>
      <w:rPr>
        <w:rFonts w:ascii="Symbol" w:hAnsi="Symbol" w:hint="default"/>
      </w:rPr>
    </w:lvl>
    <w:lvl w:ilvl="4" w:tplc="E8C46572">
      <w:start w:val="1"/>
      <w:numFmt w:val="bullet"/>
      <w:lvlText w:val="o"/>
      <w:lvlJc w:val="left"/>
      <w:pPr>
        <w:ind w:left="3600" w:hanging="360"/>
      </w:pPr>
      <w:rPr>
        <w:rFonts w:ascii="Courier New" w:hAnsi="Courier New" w:hint="default"/>
      </w:rPr>
    </w:lvl>
    <w:lvl w:ilvl="5" w:tplc="300CBFE6">
      <w:start w:val="1"/>
      <w:numFmt w:val="bullet"/>
      <w:lvlText w:val=""/>
      <w:lvlJc w:val="left"/>
      <w:pPr>
        <w:ind w:left="4320" w:hanging="360"/>
      </w:pPr>
      <w:rPr>
        <w:rFonts w:ascii="Wingdings" w:hAnsi="Wingdings" w:hint="default"/>
      </w:rPr>
    </w:lvl>
    <w:lvl w:ilvl="6" w:tplc="80549270">
      <w:start w:val="1"/>
      <w:numFmt w:val="bullet"/>
      <w:lvlText w:val=""/>
      <w:lvlJc w:val="left"/>
      <w:pPr>
        <w:ind w:left="5040" w:hanging="360"/>
      </w:pPr>
      <w:rPr>
        <w:rFonts w:ascii="Symbol" w:hAnsi="Symbol" w:hint="default"/>
      </w:rPr>
    </w:lvl>
    <w:lvl w:ilvl="7" w:tplc="3BD01366">
      <w:start w:val="1"/>
      <w:numFmt w:val="bullet"/>
      <w:lvlText w:val="o"/>
      <w:lvlJc w:val="left"/>
      <w:pPr>
        <w:ind w:left="5760" w:hanging="360"/>
      </w:pPr>
      <w:rPr>
        <w:rFonts w:ascii="Courier New" w:hAnsi="Courier New" w:hint="default"/>
      </w:rPr>
    </w:lvl>
    <w:lvl w:ilvl="8" w:tplc="83C80874">
      <w:start w:val="1"/>
      <w:numFmt w:val="bullet"/>
      <w:lvlText w:val=""/>
      <w:lvlJc w:val="left"/>
      <w:pPr>
        <w:ind w:left="6480" w:hanging="360"/>
      </w:pPr>
      <w:rPr>
        <w:rFonts w:ascii="Wingdings" w:hAnsi="Wingdings" w:hint="default"/>
      </w:rPr>
    </w:lvl>
  </w:abstractNum>
  <w:abstractNum w:abstractNumId="3" w15:restartNumberingAfterBreak="0">
    <w:nsid w:val="5301B954"/>
    <w:multiLevelType w:val="hybridMultilevel"/>
    <w:tmpl w:val="B3D6C0DA"/>
    <w:lvl w:ilvl="0" w:tplc="0AA2523E">
      <w:start w:val="1"/>
      <w:numFmt w:val="decimal"/>
      <w:lvlText w:val="%1)"/>
      <w:lvlJc w:val="left"/>
      <w:pPr>
        <w:ind w:left="720" w:hanging="360"/>
      </w:pPr>
    </w:lvl>
    <w:lvl w:ilvl="1" w:tplc="8CEC9CE0">
      <w:start w:val="1"/>
      <w:numFmt w:val="lowerLetter"/>
      <w:lvlText w:val="%2."/>
      <w:lvlJc w:val="left"/>
      <w:pPr>
        <w:ind w:left="1440" w:hanging="360"/>
      </w:pPr>
    </w:lvl>
    <w:lvl w:ilvl="2" w:tplc="EAA4141C">
      <w:start w:val="1"/>
      <w:numFmt w:val="lowerRoman"/>
      <w:lvlText w:val="%3."/>
      <w:lvlJc w:val="right"/>
      <w:pPr>
        <w:ind w:left="2160" w:hanging="180"/>
      </w:pPr>
    </w:lvl>
    <w:lvl w:ilvl="3" w:tplc="EF8A2C0A">
      <w:start w:val="1"/>
      <w:numFmt w:val="decimal"/>
      <w:lvlText w:val="%4."/>
      <w:lvlJc w:val="left"/>
      <w:pPr>
        <w:ind w:left="2880" w:hanging="360"/>
      </w:pPr>
    </w:lvl>
    <w:lvl w:ilvl="4" w:tplc="0B2629BA">
      <w:start w:val="1"/>
      <w:numFmt w:val="lowerLetter"/>
      <w:lvlText w:val="%5."/>
      <w:lvlJc w:val="left"/>
      <w:pPr>
        <w:ind w:left="3600" w:hanging="360"/>
      </w:pPr>
    </w:lvl>
    <w:lvl w:ilvl="5" w:tplc="283004B6">
      <w:start w:val="1"/>
      <w:numFmt w:val="lowerRoman"/>
      <w:lvlText w:val="%6."/>
      <w:lvlJc w:val="right"/>
      <w:pPr>
        <w:ind w:left="4320" w:hanging="180"/>
      </w:pPr>
    </w:lvl>
    <w:lvl w:ilvl="6" w:tplc="28D27140">
      <w:start w:val="1"/>
      <w:numFmt w:val="decimal"/>
      <w:lvlText w:val="%7."/>
      <w:lvlJc w:val="left"/>
      <w:pPr>
        <w:ind w:left="5040" w:hanging="360"/>
      </w:pPr>
    </w:lvl>
    <w:lvl w:ilvl="7" w:tplc="FD12633E">
      <w:start w:val="1"/>
      <w:numFmt w:val="lowerLetter"/>
      <w:lvlText w:val="%8."/>
      <w:lvlJc w:val="left"/>
      <w:pPr>
        <w:ind w:left="5760" w:hanging="360"/>
      </w:pPr>
    </w:lvl>
    <w:lvl w:ilvl="8" w:tplc="957C3DFA">
      <w:start w:val="1"/>
      <w:numFmt w:val="lowerRoman"/>
      <w:lvlText w:val="%9."/>
      <w:lvlJc w:val="right"/>
      <w:pPr>
        <w:ind w:left="6480" w:hanging="180"/>
      </w:pPr>
    </w:lvl>
  </w:abstractNum>
  <w:abstractNum w:abstractNumId="4" w15:restartNumberingAfterBreak="0">
    <w:nsid w:val="753B8AB2"/>
    <w:multiLevelType w:val="multilevel"/>
    <w:tmpl w:val="F2B0E13C"/>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46613182">
    <w:abstractNumId w:val="3"/>
  </w:num>
  <w:num w:numId="2" w16cid:durableId="51926656">
    <w:abstractNumId w:val="1"/>
  </w:num>
  <w:num w:numId="3" w16cid:durableId="1548955870">
    <w:abstractNumId w:val="2"/>
  </w:num>
  <w:num w:numId="4" w16cid:durableId="856389126">
    <w:abstractNumId w:val="0"/>
  </w:num>
  <w:num w:numId="5" w16cid:durableId="300841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C876BF"/>
    <w:rsid w:val="0013397A"/>
    <w:rsid w:val="00172A7D"/>
    <w:rsid w:val="00592947"/>
    <w:rsid w:val="007F0A8A"/>
    <w:rsid w:val="00CA2CCD"/>
    <w:rsid w:val="00E07F69"/>
    <w:rsid w:val="00E9029A"/>
    <w:rsid w:val="00FC4D70"/>
    <w:rsid w:val="20AEDC65"/>
    <w:rsid w:val="4EC876BF"/>
    <w:rsid w:val="533A3E13"/>
    <w:rsid w:val="5B745756"/>
    <w:rsid w:val="65485014"/>
    <w:rsid w:val="66765A8B"/>
    <w:rsid w:val="7DB6E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A31876"/>
  <w15:docId w15:val="{FBB38741-3000-4F3A-8AD2-DFF0C213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er">
    <w:name w:val="footer"/>
    <w:basedOn w:val="Normal"/>
    <w:link w:val="FooterChar"/>
    <w:uiPriority w:val="99"/>
    <w:semiHidden/>
    <w:unhideWhenUsed/>
    <w:rsid w:val="001339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IfrogGot THOMAS</cp:lastModifiedBy>
  <cp:revision>3</cp:revision>
  <dcterms:created xsi:type="dcterms:W3CDTF">2022-08-18T23:57:00Z</dcterms:created>
  <dcterms:modified xsi:type="dcterms:W3CDTF">2022-08-20T02:52:00Z</dcterms:modified>
</cp:coreProperties>
</file>